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B9" w:rsidRPr="00FD7E7E" w:rsidRDefault="00EA43B9" w:rsidP="006A486A">
      <w:pPr>
        <w:spacing w:after="0" w:line="240" w:lineRule="auto"/>
        <w:ind w:left="142" w:hanging="142"/>
        <w:jc w:val="center"/>
        <w:outlineLvl w:val="3"/>
        <w:rPr>
          <w:b/>
          <w:bCs/>
          <w:sz w:val="18"/>
          <w:szCs w:val="18"/>
          <w:lang w:eastAsia="ru-RU"/>
        </w:rPr>
      </w:pPr>
      <w:r w:rsidRPr="00FD7E7E">
        <w:rPr>
          <w:b/>
          <w:bCs/>
          <w:sz w:val="18"/>
          <w:szCs w:val="18"/>
          <w:lang w:eastAsia="ru-RU"/>
        </w:rPr>
        <w:t>Договор № _____</w:t>
      </w:r>
      <w:r w:rsidRPr="00FD7E7E">
        <w:rPr>
          <w:b/>
          <w:bCs/>
          <w:sz w:val="18"/>
          <w:szCs w:val="18"/>
          <w:lang w:eastAsia="ru-RU"/>
        </w:rPr>
        <w:br/>
        <w:t>об организации обучения по платным дополнительным образовательным программам</w:t>
      </w:r>
    </w:p>
    <w:p w:rsidR="00EA43B9" w:rsidRPr="00FD7E7E" w:rsidRDefault="00EA43B9" w:rsidP="00BF1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sz w:val="18"/>
          <w:szCs w:val="18"/>
          <w:lang w:eastAsia="ru-RU"/>
        </w:rPr>
      </w:pPr>
    </w:p>
    <w:p w:rsidR="00EA43B9" w:rsidRPr="00FD7E7E" w:rsidRDefault="00EA43B9" w:rsidP="00BF1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 xml:space="preserve">Санкт-Петербург                                                                                               </w:t>
      </w:r>
      <w:r w:rsidR="00CB1346" w:rsidRPr="00FD7E7E">
        <w:rPr>
          <w:sz w:val="18"/>
          <w:szCs w:val="18"/>
          <w:lang w:eastAsia="ru-RU"/>
        </w:rPr>
        <w:t xml:space="preserve">      </w:t>
      </w:r>
      <w:r w:rsidRPr="00FD7E7E">
        <w:rPr>
          <w:sz w:val="18"/>
          <w:szCs w:val="18"/>
          <w:lang w:eastAsia="ru-RU"/>
        </w:rPr>
        <w:t xml:space="preserve">  « </w:t>
      </w:r>
      <w:r w:rsidR="009662D6" w:rsidRPr="00FD7E7E">
        <w:rPr>
          <w:sz w:val="18"/>
          <w:szCs w:val="18"/>
          <w:lang w:eastAsia="ru-RU"/>
        </w:rPr>
        <w:t xml:space="preserve"> </w:t>
      </w:r>
      <w:r w:rsidR="00397089" w:rsidRPr="00FD7E7E">
        <w:rPr>
          <w:sz w:val="18"/>
          <w:szCs w:val="18"/>
          <w:lang w:eastAsia="ru-RU"/>
        </w:rPr>
        <w:t xml:space="preserve">  </w:t>
      </w:r>
      <w:r w:rsidR="009662D6" w:rsidRPr="00FD7E7E">
        <w:rPr>
          <w:sz w:val="18"/>
          <w:szCs w:val="18"/>
          <w:lang w:eastAsia="ru-RU"/>
        </w:rPr>
        <w:t xml:space="preserve">  </w:t>
      </w:r>
      <w:r w:rsidRPr="00FD7E7E">
        <w:rPr>
          <w:sz w:val="18"/>
          <w:szCs w:val="18"/>
          <w:lang w:eastAsia="ru-RU"/>
        </w:rPr>
        <w:t>»</w:t>
      </w:r>
      <w:r w:rsidR="009662D6" w:rsidRPr="00FD7E7E">
        <w:rPr>
          <w:sz w:val="18"/>
          <w:szCs w:val="18"/>
          <w:lang w:eastAsia="ru-RU"/>
        </w:rPr>
        <w:t xml:space="preserve"> </w:t>
      </w:r>
      <w:r w:rsidR="00397089" w:rsidRPr="00FD7E7E">
        <w:rPr>
          <w:sz w:val="18"/>
          <w:szCs w:val="18"/>
          <w:lang w:eastAsia="ru-RU"/>
        </w:rPr>
        <w:t xml:space="preserve">  </w:t>
      </w:r>
      <w:r w:rsidR="007A43C5" w:rsidRPr="00FD7E7E">
        <w:rPr>
          <w:sz w:val="18"/>
          <w:szCs w:val="18"/>
          <w:lang w:eastAsia="ru-RU"/>
        </w:rPr>
        <w:t xml:space="preserve">         </w:t>
      </w:r>
      <w:r w:rsidR="00397089" w:rsidRPr="00FD7E7E">
        <w:rPr>
          <w:sz w:val="18"/>
          <w:szCs w:val="18"/>
          <w:lang w:eastAsia="ru-RU"/>
        </w:rPr>
        <w:t xml:space="preserve">           </w:t>
      </w:r>
      <w:r w:rsidR="009662D6" w:rsidRPr="00FD7E7E">
        <w:rPr>
          <w:sz w:val="18"/>
          <w:szCs w:val="18"/>
          <w:lang w:eastAsia="ru-RU"/>
        </w:rPr>
        <w:t xml:space="preserve"> </w:t>
      </w:r>
      <w:r w:rsidR="000A1FA5" w:rsidRPr="00FD7E7E">
        <w:rPr>
          <w:sz w:val="18"/>
          <w:szCs w:val="18"/>
          <w:lang w:eastAsia="ru-RU"/>
        </w:rPr>
        <w:t xml:space="preserve"> 2025</w:t>
      </w:r>
      <w:r w:rsidR="00CD6225" w:rsidRPr="00FD7E7E">
        <w:rPr>
          <w:sz w:val="18"/>
          <w:szCs w:val="18"/>
          <w:lang w:eastAsia="ru-RU"/>
        </w:rPr>
        <w:t xml:space="preserve"> г</w:t>
      </w:r>
      <w:r w:rsidRPr="00FD7E7E">
        <w:rPr>
          <w:sz w:val="18"/>
          <w:szCs w:val="18"/>
          <w:lang w:eastAsia="ru-RU"/>
        </w:rPr>
        <w:t>ода</w:t>
      </w:r>
    </w:p>
    <w:p w:rsidR="00CB1346" w:rsidRPr="00FD7E7E" w:rsidRDefault="00EA43B9" w:rsidP="00ED7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sz w:val="18"/>
          <w:szCs w:val="18"/>
          <w:lang w:eastAsia="ru-RU"/>
        </w:rPr>
      </w:pPr>
      <w:r w:rsidRPr="00FD7E7E">
        <w:rPr>
          <w:sz w:val="18"/>
          <w:szCs w:val="18"/>
        </w:rPr>
        <w:t>Государственное бюджетное общеобразовательное учреждение средняя</w:t>
      </w:r>
      <w:r w:rsidR="008343FD" w:rsidRPr="00FD7E7E">
        <w:rPr>
          <w:sz w:val="18"/>
          <w:szCs w:val="18"/>
        </w:rPr>
        <w:t xml:space="preserve"> общеобразовательная школа № 564 </w:t>
      </w:r>
      <w:r w:rsidRPr="00FD7E7E">
        <w:rPr>
          <w:sz w:val="18"/>
          <w:szCs w:val="18"/>
        </w:rPr>
        <w:t xml:space="preserve"> Адмиралтейского района Санкт-Петербурга</w:t>
      </w:r>
      <w:r w:rsidRPr="00FD7E7E">
        <w:rPr>
          <w:sz w:val="18"/>
          <w:szCs w:val="18"/>
          <w:lang w:eastAsia="ru-RU"/>
        </w:rPr>
        <w:t>, осуществляющее  образовательную   деятельность   (далее – образовательная организация) на основании лицензии от «</w:t>
      </w:r>
      <w:r w:rsidR="008343FD" w:rsidRPr="00FD7E7E">
        <w:rPr>
          <w:sz w:val="18"/>
          <w:szCs w:val="18"/>
          <w:lang w:eastAsia="ru-RU"/>
        </w:rPr>
        <w:t>21» февра</w:t>
      </w:r>
      <w:r w:rsidR="002C328B" w:rsidRPr="00FD7E7E">
        <w:rPr>
          <w:sz w:val="18"/>
          <w:szCs w:val="18"/>
          <w:lang w:eastAsia="ru-RU"/>
        </w:rPr>
        <w:t>ля 2012г  г. рег. № ЛО35-01271-78/00386439</w:t>
      </w:r>
      <w:r w:rsidRPr="00FD7E7E">
        <w:rPr>
          <w:sz w:val="18"/>
          <w:szCs w:val="18"/>
          <w:lang w:eastAsia="ru-RU"/>
        </w:rPr>
        <w:t>, выданной</w:t>
      </w:r>
      <w:r w:rsidRPr="00FD7E7E">
        <w:rPr>
          <w:sz w:val="18"/>
          <w:szCs w:val="18"/>
        </w:rPr>
        <w:t xml:space="preserve"> </w:t>
      </w:r>
      <w:r w:rsidRPr="00FD7E7E">
        <w:rPr>
          <w:sz w:val="18"/>
          <w:szCs w:val="18"/>
          <w:lang w:eastAsia="ru-RU"/>
        </w:rPr>
        <w:t>Комитетом по образованию Санкт-Петербурга, именуемое в дальнейшем «</w:t>
      </w:r>
      <w:r w:rsidRPr="00FD7E7E">
        <w:rPr>
          <w:b/>
          <w:bCs/>
          <w:sz w:val="18"/>
          <w:szCs w:val="18"/>
          <w:lang w:eastAsia="ru-RU"/>
        </w:rPr>
        <w:t>Исполнитель</w:t>
      </w:r>
      <w:r w:rsidRPr="00FD7E7E">
        <w:rPr>
          <w:sz w:val="18"/>
          <w:szCs w:val="18"/>
          <w:lang w:eastAsia="ru-RU"/>
        </w:rPr>
        <w:t>», в лице</w:t>
      </w:r>
      <w:r w:rsidRPr="00FD7E7E">
        <w:rPr>
          <w:sz w:val="18"/>
          <w:szCs w:val="18"/>
        </w:rPr>
        <w:t xml:space="preserve"> </w:t>
      </w:r>
      <w:r w:rsidRPr="00FD7E7E">
        <w:rPr>
          <w:sz w:val="18"/>
          <w:szCs w:val="18"/>
          <w:lang w:eastAsia="ru-RU"/>
        </w:rPr>
        <w:t>директ</w:t>
      </w:r>
      <w:r w:rsidR="008343FD" w:rsidRPr="00FD7E7E">
        <w:rPr>
          <w:sz w:val="18"/>
          <w:szCs w:val="18"/>
          <w:lang w:eastAsia="ru-RU"/>
        </w:rPr>
        <w:t>ора Корсаковой Нины Леоновны</w:t>
      </w:r>
      <w:r w:rsidRPr="00FD7E7E">
        <w:rPr>
          <w:sz w:val="18"/>
          <w:szCs w:val="18"/>
          <w:lang w:eastAsia="ru-RU"/>
        </w:rPr>
        <w:t>, действующего на основании Устава</w:t>
      </w:r>
      <w:r w:rsidR="004371BB" w:rsidRPr="00FD7E7E">
        <w:rPr>
          <w:sz w:val="18"/>
          <w:szCs w:val="18"/>
          <w:lang w:eastAsia="ru-RU"/>
        </w:rPr>
        <w:t>, утвержденного распоря</w:t>
      </w:r>
      <w:r w:rsidR="008B60B8" w:rsidRPr="00FD7E7E">
        <w:rPr>
          <w:sz w:val="18"/>
          <w:szCs w:val="18"/>
          <w:lang w:eastAsia="ru-RU"/>
        </w:rPr>
        <w:t xml:space="preserve">жением </w:t>
      </w:r>
      <w:r w:rsidR="004371BB" w:rsidRPr="00FD7E7E">
        <w:rPr>
          <w:sz w:val="18"/>
          <w:szCs w:val="18"/>
          <w:lang w:eastAsia="ru-RU"/>
        </w:rPr>
        <w:t>Комитета по об</w:t>
      </w:r>
      <w:r w:rsidR="008343FD" w:rsidRPr="00FD7E7E">
        <w:rPr>
          <w:sz w:val="18"/>
          <w:szCs w:val="18"/>
          <w:lang w:eastAsia="ru-RU"/>
        </w:rPr>
        <w:t>ра</w:t>
      </w:r>
      <w:r w:rsidR="002C328B" w:rsidRPr="00FD7E7E">
        <w:rPr>
          <w:sz w:val="18"/>
          <w:szCs w:val="18"/>
          <w:lang w:eastAsia="ru-RU"/>
        </w:rPr>
        <w:t>зованию</w:t>
      </w:r>
      <w:r w:rsidR="008B60B8" w:rsidRPr="00FD7E7E">
        <w:rPr>
          <w:sz w:val="18"/>
          <w:szCs w:val="18"/>
          <w:lang w:eastAsia="ru-RU"/>
        </w:rPr>
        <w:t xml:space="preserve"> </w:t>
      </w:r>
      <w:r w:rsidR="002C328B" w:rsidRPr="00FD7E7E">
        <w:rPr>
          <w:sz w:val="18"/>
          <w:szCs w:val="18"/>
          <w:lang w:eastAsia="ru-RU"/>
        </w:rPr>
        <w:t>Санкт-Петербурга от   № 1717-р от 16 апреля 2015 г.</w:t>
      </w:r>
    </w:p>
    <w:p w:rsidR="00CB1346" w:rsidRPr="00FD7E7E" w:rsidRDefault="00CB1346" w:rsidP="00CB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____</w:t>
      </w:r>
      <w:r w:rsidR="004371BB" w:rsidRPr="00FD7E7E">
        <w:rPr>
          <w:sz w:val="18"/>
          <w:szCs w:val="18"/>
          <w:lang w:eastAsia="ru-RU"/>
        </w:rPr>
        <w:t>_____________________________________</w:t>
      </w:r>
      <w:r w:rsidRPr="00FD7E7E">
        <w:rPr>
          <w:sz w:val="18"/>
          <w:szCs w:val="18"/>
          <w:lang w:eastAsia="ru-RU"/>
        </w:rPr>
        <w:t>_______________</w:t>
      </w:r>
      <w:r w:rsidR="004371BB" w:rsidRPr="00FD7E7E">
        <w:rPr>
          <w:sz w:val="18"/>
          <w:szCs w:val="18"/>
          <w:lang w:eastAsia="ru-RU"/>
        </w:rPr>
        <w:t>,</w:t>
      </w:r>
      <w:r w:rsidR="00ED7278" w:rsidRPr="00FD7E7E">
        <w:rPr>
          <w:sz w:val="18"/>
          <w:szCs w:val="18"/>
          <w:lang w:eastAsia="ru-RU"/>
        </w:rPr>
        <w:t xml:space="preserve"> </w:t>
      </w:r>
      <w:r w:rsidRPr="00FD7E7E">
        <w:rPr>
          <w:sz w:val="18"/>
          <w:szCs w:val="18"/>
          <w:lang w:eastAsia="ru-RU"/>
        </w:rPr>
        <w:t>именуемый(ая) в дальнейшем «</w:t>
      </w:r>
      <w:r w:rsidRPr="00FD7E7E">
        <w:rPr>
          <w:b/>
          <w:bCs/>
          <w:sz w:val="18"/>
          <w:szCs w:val="18"/>
          <w:lang w:eastAsia="ru-RU"/>
        </w:rPr>
        <w:t>Заказчик</w:t>
      </w:r>
      <w:r w:rsidRPr="00FD7E7E">
        <w:rPr>
          <w:sz w:val="18"/>
          <w:szCs w:val="18"/>
          <w:lang w:eastAsia="ru-RU"/>
        </w:rPr>
        <w:t>» и</w:t>
      </w:r>
    </w:p>
    <w:p w:rsidR="00EA43B9" w:rsidRPr="00FD7E7E" w:rsidRDefault="00ED7278" w:rsidP="00CB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 xml:space="preserve"> (фамилия, имя, отчество родителей (законных представителей) обучающегося)</w:t>
      </w:r>
      <w:r w:rsidR="004371BB" w:rsidRPr="00FD7E7E">
        <w:rPr>
          <w:sz w:val="18"/>
          <w:szCs w:val="18"/>
          <w:lang w:eastAsia="ru-RU"/>
        </w:rPr>
        <w:t xml:space="preserve">,  </w:t>
      </w:r>
      <w:r w:rsidR="00EA43B9" w:rsidRPr="00FD7E7E">
        <w:rPr>
          <w:sz w:val="18"/>
          <w:szCs w:val="18"/>
          <w:lang w:eastAsia="ru-RU"/>
        </w:rPr>
        <w:t>______________________________</w:t>
      </w:r>
      <w:r w:rsidRPr="00FD7E7E">
        <w:rPr>
          <w:sz w:val="18"/>
          <w:szCs w:val="18"/>
          <w:lang w:eastAsia="ru-RU"/>
        </w:rPr>
        <w:t>______________</w:t>
      </w:r>
      <w:r w:rsidR="00CB1346" w:rsidRPr="00FD7E7E">
        <w:rPr>
          <w:sz w:val="18"/>
          <w:szCs w:val="18"/>
          <w:lang w:eastAsia="ru-RU"/>
        </w:rPr>
        <w:t>_</w:t>
      </w:r>
      <w:r w:rsidR="00EA43B9" w:rsidRPr="00FD7E7E">
        <w:rPr>
          <w:sz w:val="18"/>
          <w:szCs w:val="18"/>
          <w:lang w:eastAsia="ru-RU"/>
        </w:rPr>
        <w:t>, именуемый(ая) в дальнейшем «</w:t>
      </w:r>
      <w:r w:rsidR="00EA43B9" w:rsidRPr="00FD7E7E">
        <w:rPr>
          <w:b/>
          <w:bCs/>
          <w:sz w:val="18"/>
          <w:szCs w:val="18"/>
          <w:lang w:eastAsia="ru-RU"/>
        </w:rPr>
        <w:t>Обучающийся</w:t>
      </w:r>
      <w:r w:rsidR="00EA43B9" w:rsidRPr="00FD7E7E">
        <w:rPr>
          <w:sz w:val="18"/>
          <w:szCs w:val="18"/>
          <w:lang w:eastAsia="ru-RU"/>
        </w:rPr>
        <w:t>»,</w:t>
      </w:r>
    </w:p>
    <w:p w:rsidR="00EA43B9" w:rsidRPr="00FD7E7E" w:rsidRDefault="00EA43B9" w:rsidP="00786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 xml:space="preserve">    (фамилия, имя, отчество (при наличии) лица, зачисляемого на обучение)</w:t>
      </w:r>
    </w:p>
    <w:p w:rsidR="00EA43B9" w:rsidRPr="00FD7E7E" w:rsidRDefault="00EA43B9" w:rsidP="00786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совместно  именуемые  Стороны, заключили настоящий Договор о нижеследующем:</w:t>
      </w:r>
    </w:p>
    <w:p w:rsidR="00EA43B9" w:rsidRPr="00FD7E7E" w:rsidRDefault="00EA43B9" w:rsidP="0018457D">
      <w:pPr>
        <w:spacing w:after="0" w:line="240" w:lineRule="auto"/>
        <w:outlineLvl w:val="3"/>
        <w:rPr>
          <w:b/>
          <w:bCs/>
          <w:sz w:val="18"/>
          <w:szCs w:val="18"/>
          <w:lang w:eastAsia="ru-RU"/>
        </w:rPr>
      </w:pPr>
      <w:r w:rsidRPr="00FD7E7E">
        <w:rPr>
          <w:b/>
          <w:bCs/>
          <w:sz w:val="18"/>
          <w:szCs w:val="18"/>
          <w:lang w:eastAsia="ru-RU"/>
        </w:rPr>
        <w:t>I. Предмет договора</w:t>
      </w:r>
    </w:p>
    <w:p w:rsidR="00EA43B9" w:rsidRPr="00FD7E7E" w:rsidRDefault="00EA43B9" w:rsidP="004819AF">
      <w:pPr>
        <w:spacing w:after="0" w:line="240" w:lineRule="auto"/>
        <w:outlineLvl w:val="3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1.1.  Исполнитель  обязуется  предоставить дополнительную образовательную  услугу по программе</w:t>
      </w:r>
      <w:r w:rsidR="005E3807">
        <w:rPr>
          <w:sz w:val="18"/>
          <w:szCs w:val="18"/>
          <w:lang w:eastAsia="ru-RU"/>
        </w:rPr>
        <w:t>« ___________________________</w:t>
      </w:r>
      <w:r w:rsidR="004C578B" w:rsidRPr="00FD7E7E">
        <w:rPr>
          <w:b/>
          <w:sz w:val="18"/>
          <w:szCs w:val="18"/>
          <w:lang w:eastAsia="ru-RU"/>
        </w:rPr>
        <w:t>»</w:t>
      </w:r>
      <w:r w:rsidR="00D6071F" w:rsidRPr="00FD7E7E">
        <w:rPr>
          <w:b/>
          <w:sz w:val="18"/>
          <w:szCs w:val="18"/>
          <w:lang w:eastAsia="ru-RU"/>
        </w:rPr>
        <w:t xml:space="preserve">, </w:t>
      </w:r>
      <w:r w:rsidRPr="00FD7E7E">
        <w:rPr>
          <w:sz w:val="18"/>
          <w:szCs w:val="18"/>
          <w:lang w:eastAsia="ru-RU"/>
        </w:rPr>
        <w:t xml:space="preserve"> а Заказчик  обязуется оплатить обучение по данной дополнительной образовательной программе очной формы обучения в соответствии с учебным планом.</w:t>
      </w:r>
    </w:p>
    <w:p w:rsidR="00EA43B9" w:rsidRPr="00FD7E7E" w:rsidRDefault="00EA43B9" w:rsidP="00EE5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1.2. Срок освоения образовательной программы (продолжительность обучения) на момент подписания Договора</w:t>
      </w:r>
      <w:r w:rsidR="00CB1346" w:rsidRPr="00FD7E7E">
        <w:rPr>
          <w:sz w:val="18"/>
          <w:szCs w:val="18"/>
          <w:lang w:eastAsia="ru-RU"/>
        </w:rPr>
        <w:t xml:space="preserve">  </w:t>
      </w:r>
      <w:r w:rsidRPr="00FD7E7E">
        <w:rPr>
          <w:sz w:val="18"/>
          <w:szCs w:val="18"/>
          <w:lang w:eastAsia="ru-RU"/>
        </w:rPr>
        <w:t xml:space="preserve">составляет </w:t>
      </w:r>
      <w:r w:rsidR="00C67052" w:rsidRPr="00FD7E7E">
        <w:rPr>
          <w:sz w:val="18"/>
          <w:szCs w:val="18"/>
          <w:lang w:eastAsia="ru-RU"/>
        </w:rPr>
        <w:t>2</w:t>
      </w:r>
      <w:r w:rsidR="0068464F" w:rsidRPr="00FD7E7E">
        <w:rPr>
          <w:sz w:val="18"/>
          <w:szCs w:val="18"/>
          <w:lang w:eastAsia="ru-RU"/>
        </w:rPr>
        <w:t>8</w:t>
      </w:r>
      <w:r w:rsidR="00BD4D68" w:rsidRPr="00FD7E7E">
        <w:rPr>
          <w:sz w:val="18"/>
          <w:szCs w:val="18"/>
          <w:lang w:eastAsia="ru-RU"/>
        </w:rPr>
        <w:t xml:space="preserve"> (</w:t>
      </w:r>
      <w:r w:rsidR="0068464F" w:rsidRPr="00FD7E7E">
        <w:rPr>
          <w:sz w:val="18"/>
          <w:szCs w:val="18"/>
          <w:lang w:eastAsia="ru-RU"/>
        </w:rPr>
        <w:t xml:space="preserve"> двадцать восемь</w:t>
      </w:r>
      <w:r w:rsidR="00C67052" w:rsidRPr="00FD7E7E">
        <w:rPr>
          <w:sz w:val="18"/>
          <w:szCs w:val="18"/>
          <w:lang w:eastAsia="ru-RU"/>
        </w:rPr>
        <w:t xml:space="preserve"> </w:t>
      </w:r>
      <w:r w:rsidR="003A6336" w:rsidRPr="00FD7E7E">
        <w:rPr>
          <w:sz w:val="18"/>
          <w:szCs w:val="18"/>
          <w:lang w:eastAsia="ru-RU"/>
        </w:rPr>
        <w:t xml:space="preserve">) </w:t>
      </w:r>
      <w:r w:rsidR="00BD4D68" w:rsidRPr="00FD7E7E">
        <w:rPr>
          <w:sz w:val="18"/>
          <w:szCs w:val="18"/>
          <w:lang w:eastAsia="ru-RU"/>
        </w:rPr>
        <w:t xml:space="preserve"> учебных недель</w:t>
      </w:r>
      <w:r w:rsidR="0068464F" w:rsidRPr="00FD7E7E">
        <w:rPr>
          <w:sz w:val="18"/>
          <w:szCs w:val="18"/>
          <w:lang w:eastAsia="ru-RU"/>
        </w:rPr>
        <w:t xml:space="preserve"> с 01 октября</w:t>
      </w:r>
      <w:r w:rsidR="00D6071F" w:rsidRPr="00FD7E7E">
        <w:rPr>
          <w:sz w:val="18"/>
          <w:szCs w:val="18"/>
          <w:lang w:eastAsia="ru-RU"/>
        </w:rPr>
        <w:t xml:space="preserve"> 2025</w:t>
      </w:r>
      <w:r w:rsidR="003A6336" w:rsidRPr="00FD7E7E">
        <w:rPr>
          <w:sz w:val="18"/>
          <w:szCs w:val="18"/>
          <w:lang w:eastAsia="ru-RU"/>
        </w:rPr>
        <w:t xml:space="preserve"> по </w:t>
      </w:r>
      <w:r w:rsidR="00D6071F" w:rsidRPr="00FD7E7E">
        <w:rPr>
          <w:sz w:val="18"/>
          <w:szCs w:val="18"/>
          <w:lang w:eastAsia="ru-RU"/>
        </w:rPr>
        <w:t>30 апреля 2026</w:t>
      </w:r>
      <w:r w:rsidR="003A6336" w:rsidRPr="00FD7E7E">
        <w:rPr>
          <w:sz w:val="18"/>
          <w:szCs w:val="18"/>
          <w:lang w:eastAsia="ru-RU"/>
        </w:rPr>
        <w:t xml:space="preserve"> </w:t>
      </w:r>
      <w:r w:rsidRPr="00FD7E7E">
        <w:rPr>
          <w:sz w:val="18"/>
          <w:szCs w:val="18"/>
          <w:lang w:eastAsia="ru-RU"/>
        </w:rPr>
        <w:t>года.</w:t>
      </w:r>
    </w:p>
    <w:p w:rsidR="00EA43B9" w:rsidRPr="00FD7E7E" w:rsidRDefault="00EA43B9" w:rsidP="00EE5130">
      <w:pPr>
        <w:spacing w:after="0" w:line="240" w:lineRule="auto"/>
        <w:outlineLvl w:val="3"/>
        <w:rPr>
          <w:b/>
          <w:bCs/>
          <w:sz w:val="18"/>
          <w:szCs w:val="18"/>
          <w:lang w:eastAsia="ru-RU"/>
        </w:rPr>
      </w:pPr>
      <w:r w:rsidRPr="00FD7E7E">
        <w:rPr>
          <w:b/>
          <w:bCs/>
          <w:sz w:val="18"/>
          <w:szCs w:val="18"/>
          <w:lang w:eastAsia="ru-RU"/>
        </w:rPr>
        <w:t xml:space="preserve">II. Взаимодействие сторон 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2.1. Исполнитель вправе: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настоящим Договором.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</w:t>
      </w:r>
      <w:hyperlink r:id="rId7" w:anchor="st34_1" w:history="1">
        <w:r w:rsidRPr="00FD7E7E">
          <w:rPr>
            <w:sz w:val="18"/>
            <w:szCs w:val="18"/>
            <w:lang w:eastAsia="ru-RU"/>
          </w:rPr>
          <w:t>частью 1 статьи 34</w:t>
        </w:r>
      </w:hyperlink>
      <w:r w:rsidRPr="00FD7E7E">
        <w:rPr>
          <w:sz w:val="18"/>
          <w:szCs w:val="18"/>
          <w:lang w:eastAsia="ru-RU"/>
        </w:rPr>
        <w:t xml:space="preserve"> ФЗ № 273 от 29.12.2012 г. «Об образовании в Российской Федерации». Обучающийся также вправе: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2.3.2. Пользоваться имуществом Исполнителя, необходимым для освоения образовательной программы;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2.3</w:t>
      </w:r>
      <w:r w:rsidR="004371BB" w:rsidRPr="00FD7E7E">
        <w:rPr>
          <w:sz w:val="18"/>
          <w:szCs w:val="18"/>
          <w:lang w:eastAsia="ru-RU"/>
        </w:rPr>
        <w:t>.3. Принимать участие в социо</w:t>
      </w:r>
      <w:r w:rsidRPr="00FD7E7E">
        <w:rPr>
          <w:sz w:val="18"/>
          <w:szCs w:val="18"/>
          <w:lang w:eastAsia="ru-RU"/>
        </w:rPr>
        <w:t>культурных, оздоровительных и иных мероприятиях, организованных Исполнителем;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2.4. Исполнитель обязан:</w:t>
      </w:r>
    </w:p>
    <w:p w:rsidR="00EA43B9" w:rsidRPr="00FD7E7E" w:rsidRDefault="00EA43B9" w:rsidP="00EE5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2.4.1.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от 07.02.1992 г. № 2300-1 «О защите прав потребителей» и ФЗ № 273 от 29.12.2012 г.  «Об образовании в Российской Федерации»;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2.4.2. Организовать и обеспечить надлежащее предоставление платных образовательных услуг в соответствии с дополнительной образовательной программой и расписанием занятий Исполнителя;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2.4.3. Принимать от Обучающегося и (или) Заказчика документ, подтверждающий оплату за дополнительные образовательные услуги;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2.4.4. Обеспечить Обучающемуся уважение человеческого достоинства, защиту от всех форм физического и психического насилия, оскорбления личности, охрану его жизни и здоровья.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2.5. Заказчик и (или) Обучающийся обязаны своевременно вносить плату за предоставляемые Обучающемуся дополнительные образовательные услуги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1D4DF5" w:rsidRPr="00FD7E7E" w:rsidRDefault="001D4DF5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2.6. В случае болезни Обучающегося, Исполнитель обязуется, на основании личного заявления Заказчика, осуществлять перерасчет платы по Договору, при условии предъявления оригинала соответствующего документа, выданного медицинским учреждением.</w:t>
      </w:r>
    </w:p>
    <w:p w:rsidR="001D4DF5" w:rsidRPr="00FD7E7E" w:rsidRDefault="001D4DF5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2.7. Перерасчет платы по Договору осуществляется только в случае болезни Обучающегося. Срок предоставления справки не позднее 7 календарных дней после выздоровления</w:t>
      </w:r>
      <w:r w:rsidR="00397368" w:rsidRPr="00FD7E7E">
        <w:rPr>
          <w:sz w:val="18"/>
          <w:szCs w:val="18"/>
          <w:lang w:eastAsia="ru-RU"/>
        </w:rPr>
        <w:t>.</w:t>
      </w:r>
      <w:r w:rsidRPr="00FD7E7E">
        <w:rPr>
          <w:sz w:val="18"/>
          <w:szCs w:val="18"/>
          <w:lang w:eastAsia="ru-RU"/>
        </w:rPr>
        <w:t>Справка предоставляется администратору платных услуг</w:t>
      </w:r>
      <w:r w:rsidR="00397368" w:rsidRPr="00FD7E7E">
        <w:rPr>
          <w:sz w:val="18"/>
          <w:szCs w:val="18"/>
          <w:lang w:eastAsia="ru-RU"/>
        </w:rPr>
        <w:t>.</w:t>
      </w:r>
    </w:p>
    <w:p w:rsidR="00EA43B9" w:rsidRPr="00FD7E7E" w:rsidRDefault="00EA43B9" w:rsidP="00EE5130">
      <w:pPr>
        <w:spacing w:after="0" w:line="240" w:lineRule="auto"/>
        <w:outlineLvl w:val="3"/>
        <w:rPr>
          <w:b/>
          <w:bCs/>
          <w:sz w:val="18"/>
          <w:szCs w:val="18"/>
          <w:lang w:eastAsia="ru-RU"/>
        </w:rPr>
      </w:pPr>
      <w:r w:rsidRPr="00FD7E7E">
        <w:rPr>
          <w:b/>
          <w:bCs/>
          <w:sz w:val="18"/>
          <w:szCs w:val="18"/>
          <w:lang w:eastAsia="ru-RU"/>
        </w:rPr>
        <w:t xml:space="preserve">III. Стоимость образовательных услуг, сроки и порядок их оплаты </w:t>
      </w:r>
    </w:p>
    <w:p w:rsidR="005E3807" w:rsidRDefault="00EA43B9" w:rsidP="00EE5130">
      <w:pPr>
        <w:spacing w:after="0" w:line="240" w:lineRule="auto"/>
        <w:rPr>
          <w:b/>
          <w:bCs/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 xml:space="preserve">3.1. Полная стоимость дополнительных образовательных услуг за весь период обучения Обучающегося составляет </w:t>
      </w:r>
      <w:r w:rsidR="005E3807" w:rsidRPr="005E3807">
        <w:rPr>
          <w:b/>
          <w:bCs/>
          <w:sz w:val="18"/>
          <w:szCs w:val="18"/>
          <w:lang w:eastAsia="ru-RU"/>
        </w:rPr>
        <w:t>__________</w:t>
      </w:r>
      <w:r w:rsidR="005E3807">
        <w:rPr>
          <w:b/>
          <w:bCs/>
          <w:sz w:val="18"/>
          <w:szCs w:val="18"/>
          <w:lang w:eastAsia="ru-RU"/>
        </w:rPr>
        <w:t>____</w:t>
      </w:r>
    </w:p>
    <w:p w:rsidR="00EA43B9" w:rsidRPr="00FD7E7E" w:rsidRDefault="00D6071F" w:rsidP="00EE5130">
      <w:pPr>
        <w:spacing w:after="0" w:line="240" w:lineRule="auto"/>
        <w:rPr>
          <w:sz w:val="18"/>
          <w:szCs w:val="18"/>
          <w:lang w:eastAsia="ru-RU"/>
        </w:rPr>
      </w:pPr>
      <w:r w:rsidRPr="005E3807">
        <w:rPr>
          <w:b/>
          <w:bCs/>
          <w:sz w:val="18"/>
          <w:szCs w:val="18"/>
          <w:lang w:eastAsia="ru-RU"/>
        </w:rPr>
        <w:t xml:space="preserve"> </w:t>
      </w:r>
      <w:r w:rsidR="003A6336" w:rsidRPr="005E3807">
        <w:rPr>
          <w:sz w:val="18"/>
          <w:szCs w:val="18"/>
          <w:lang w:eastAsia="ru-RU"/>
        </w:rPr>
        <w:t>(</w:t>
      </w:r>
      <w:r w:rsidR="005E3807">
        <w:rPr>
          <w:sz w:val="18"/>
          <w:szCs w:val="18"/>
          <w:lang w:eastAsia="ru-RU"/>
        </w:rPr>
        <w:t xml:space="preserve">                                                             </w:t>
      </w:r>
      <w:bookmarkStart w:id="0" w:name="_GoBack"/>
      <w:bookmarkEnd w:id="0"/>
      <w:r w:rsidR="005E3807">
        <w:rPr>
          <w:sz w:val="18"/>
          <w:szCs w:val="18"/>
          <w:lang w:eastAsia="ru-RU"/>
        </w:rPr>
        <w:t xml:space="preserve"> </w:t>
      </w:r>
      <w:r w:rsidR="003A6336" w:rsidRPr="00FD7E7E">
        <w:rPr>
          <w:sz w:val="18"/>
          <w:szCs w:val="18"/>
          <w:lang w:eastAsia="ru-RU"/>
        </w:rPr>
        <w:t>) рублей (</w:t>
      </w:r>
      <w:r w:rsidR="005E3807">
        <w:rPr>
          <w:b/>
          <w:bCs/>
          <w:sz w:val="18"/>
          <w:szCs w:val="18"/>
          <w:lang w:eastAsia="ru-RU"/>
        </w:rPr>
        <w:t xml:space="preserve">                  </w:t>
      </w:r>
      <w:r w:rsidR="008B60B8" w:rsidRPr="00FD7E7E">
        <w:rPr>
          <w:b/>
          <w:bCs/>
          <w:sz w:val="18"/>
          <w:szCs w:val="18"/>
          <w:lang w:eastAsia="ru-RU"/>
        </w:rPr>
        <w:t xml:space="preserve"> </w:t>
      </w:r>
      <w:r w:rsidR="003A6336" w:rsidRPr="00FD7E7E">
        <w:rPr>
          <w:sz w:val="18"/>
          <w:szCs w:val="18"/>
          <w:lang w:eastAsia="ru-RU"/>
        </w:rPr>
        <w:t>рублей в месяц</w:t>
      </w:r>
      <w:r w:rsidR="00EA43B9" w:rsidRPr="00FD7E7E">
        <w:rPr>
          <w:sz w:val="18"/>
          <w:szCs w:val="18"/>
          <w:lang w:eastAsia="ru-RU"/>
        </w:rPr>
        <w:t xml:space="preserve">). 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A43B9" w:rsidRPr="00FD7E7E" w:rsidRDefault="00EA43B9" w:rsidP="00EE5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 xml:space="preserve">3.2. Оплата производится ежемесячно не позднее </w:t>
      </w:r>
      <w:r w:rsidRPr="00FD7E7E">
        <w:rPr>
          <w:b/>
          <w:bCs/>
          <w:sz w:val="18"/>
          <w:szCs w:val="18"/>
          <w:lang w:eastAsia="ru-RU"/>
        </w:rPr>
        <w:t>5</w:t>
      </w:r>
      <w:r w:rsidRPr="00FD7E7E">
        <w:rPr>
          <w:sz w:val="18"/>
          <w:szCs w:val="18"/>
          <w:lang w:eastAsia="ru-RU"/>
        </w:rPr>
        <w:t xml:space="preserve"> (пятого) числа месяца, подлежащего оплате, в безналичном порядке на счет, указанный в  разделе VIII настоящего Договора.</w:t>
      </w:r>
    </w:p>
    <w:p w:rsidR="00EA43B9" w:rsidRPr="00FD7E7E" w:rsidRDefault="00EA43B9" w:rsidP="00EE5130">
      <w:pPr>
        <w:spacing w:after="0" w:line="240" w:lineRule="auto"/>
        <w:outlineLvl w:val="3"/>
        <w:rPr>
          <w:b/>
          <w:bCs/>
          <w:sz w:val="18"/>
          <w:szCs w:val="18"/>
          <w:lang w:eastAsia="ru-RU"/>
        </w:rPr>
      </w:pPr>
      <w:r w:rsidRPr="00FD7E7E">
        <w:rPr>
          <w:b/>
          <w:bCs/>
          <w:sz w:val="18"/>
          <w:szCs w:val="18"/>
          <w:lang w:eastAsia="ru-RU"/>
        </w:rPr>
        <w:t>IV. Порядок изменения и расторжения Договора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4.2. Настоящий Договор может быть расторгнут по соглашению Сторон.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8" w:anchor="p21" w:history="1">
        <w:r w:rsidRPr="00FD7E7E">
          <w:rPr>
            <w:sz w:val="18"/>
            <w:szCs w:val="18"/>
            <w:lang w:eastAsia="ru-RU"/>
          </w:rPr>
          <w:t>пунктом 21</w:t>
        </w:r>
      </w:hyperlink>
      <w:r w:rsidRPr="00FD7E7E">
        <w:rPr>
          <w:sz w:val="18"/>
          <w:szCs w:val="18"/>
          <w:lang w:eastAsia="ru-RU"/>
        </w:rPr>
        <w:t xml:space="preserve"> Правил оказания платных образовательных услуг, утвержденных постановлением Правительства РФ от 15.08.2013 г. № 706 (Собрание законодательства РФ, 2013, № 34, ст. 4437).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4.4. Действие настоящего Договора прекращается досрочно: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4.4.1.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4.4.2. По инициативе Исполнителя в случае невыполнения Обучающимся обязанностей по добросовестному освоению дополнительной образовательной программы;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lastRenderedPageBreak/>
        <w:t>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EA43B9" w:rsidRPr="00FD7E7E" w:rsidRDefault="00EA43B9" w:rsidP="00EE5130">
      <w:pPr>
        <w:spacing w:after="0" w:line="240" w:lineRule="auto"/>
        <w:outlineLvl w:val="3"/>
        <w:rPr>
          <w:b/>
          <w:bCs/>
          <w:sz w:val="18"/>
          <w:szCs w:val="18"/>
          <w:lang w:eastAsia="ru-RU"/>
        </w:rPr>
      </w:pPr>
      <w:r w:rsidRPr="00FD7E7E">
        <w:rPr>
          <w:b/>
          <w:bCs/>
          <w:sz w:val="18"/>
          <w:szCs w:val="18"/>
          <w:lang w:eastAsia="ru-RU"/>
        </w:rPr>
        <w:t>V. Ответственность Исполнителя, Заказчика и Обучающегося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5.2. При обнаружении предоставления образовательной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5.2.1. Безвозмездного оказания образовательной услуги.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5.2.2. Соразмерного уменьшения стоимости оказанной образовательной услуги.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5.3. Заказчик вправе отказаться от исполнения Договора и потребовать полного возмещения убытков, если в течение одного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5.4.3. Потребовать уменьшения стоимости образовательной услуги;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5.4.4. Расторгнуть Договор в одностороннем порядке.</w:t>
      </w:r>
    </w:p>
    <w:p w:rsidR="00EA43B9" w:rsidRPr="00FD7E7E" w:rsidRDefault="00EA43B9" w:rsidP="00EE5130">
      <w:pPr>
        <w:spacing w:after="0" w:line="240" w:lineRule="auto"/>
        <w:outlineLvl w:val="3"/>
        <w:rPr>
          <w:b/>
          <w:bCs/>
          <w:sz w:val="18"/>
          <w:szCs w:val="18"/>
          <w:lang w:eastAsia="ru-RU"/>
        </w:rPr>
      </w:pPr>
      <w:r w:rsidRPr="00FD7E7E">
        <w:rPr>
          <w:b/>
          <w:bCs/>
          <w:sz w:val="18"/>
          <w:szCs w:val="18"/>
          <w:lang w:eastAsia="ru-RU"/>
        </w:rPr>
        <w:t>VI. Срок действия Договора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 xml:space="preserve">6.1. Настоящий Договор вступает в силу со дня его заключения Сторонами и действует до полного исполнения Сторонами обязательств, но не позднее  </w:t>
      </w:r>
      <w:r w:rsidR="005344A9" w:rsidRPr="00FD7E7E">
        <w:rPr>
          <w:sz w:val="18"/>
          <w:szCs w:val="18"/>
          <w:lang w:eastAsia="ru-RU"/>
        </w:rPr>
        <w:t>30.04</w:t>
      </w:r>
      <w:r w:rsidR="007D58D1" w:rsidRPr="00FD7E7E">
        <w:rPr>
          <w:sz w:val="18"/>
          <w:szCs w:val="18"/>
          <w:lang w:eastAsia="ru-RU"/>
        </w:rPr>
        <w:t>.2026</w:t>
      </w:r>
      <w:r w:rsidRPr="00FD7E7E">
        <w:rPr>
          <w:sz w:val="18"/>
          <w:szCs w:val="18"/>
          <w:lang w:eastAsia="ru-RU"/>
        </w:rPr>
        <w:t xml:space="preserve"> г.</w:t>
      </w:r>
    </w:p>
    <w:p w:rsidR="00EA43B9" w:rsidRPr="00FD7E7E" w:rsidRDefault="00EA43B9" w:rsidP="00EE5130">
      <w:pPr>
        <w:spacing w:after="0" w:line="240" w:lineRule="auto"/>
        <w:outlineLvl w:val="3"/>
        <w:rPr>
          <w:b/>
          <w:bCs/>
          <w:sz w:val="18"/>
          <w:szCs w:val="18"/>
          <w:lang w:eastAsia="ru-RU"/>
        </w:rPr>
      </w:pPr>
      <w:r w:rsidRPr="00FD7E7E">
        <w:rPr>
          <w:b/>
          <w:bCs/>
          <w:sz w:val="18"/>
          <w:szCs w:val="18"/>
          <w:lang w:eastAsia="ru-RU"/>
        </w:rPr>
        <w:t xml:space="preserve">VII. Заключительные положения 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 xml:space="preserve">7.1. Исполнитель вправе снизить стоимость платной образовательной услуги по </w:t>
      </w:r>
      <w:r w:rsidR="00492860" w:rsidRPr="00FD7E7E">
        <w:rPr>
          <w:sz w:val="18"/>
          <w:szCs w:val="18"/>
          <w:lang w:eastAsia="ru-RU"/>
        </w:rPr>
        <w:t>Договору Обучающемуся,</w:t>
      </w:r>
      <w:r w:rsidRPr="00FD7E7E">
        <w:rPr>
          <w:sz w:val="18"/>
          <w:szCs w:val="18"/>
          <w:lang w:eastAsia="ru-RU"/>
        </w:rPr>
        <w:t xml:space="preserve">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7.2.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7.3. Под периодом предоставления образовательной услуги (периодом обучения) понимается промежуток времени, указанный в п. 1.2. настоящего Договора или до отчисления Обучающегося из группы и (или) образовательной организации.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7.4. Настоящий Договор составлен в 2-х экземплярах, по одному для каждой из сторон, имеющими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A43B9" w:rsidRPr="00FD7E7E" w:rsidRDefault="00EA43B9" w:rsidP="00EE5130">
      <w:pPr>
        <w:spacing w:after="0" w:line="240" w:lineRule="auto"/>
        <w:rPr>
          <w:sz w:val="18"/>
          <w:szCs w:val="18"/>
          <w:lang w:eastAsia="ru-RU"/>
        </w:rPr>
      </w:pPr>
      <w:r w:rsidRPr="00FD7E7E">
        <w:rPr>
          <w:sz w:val="18"/>
          <w:szCs w:val="18"/>
          <w:lang w:eastAsia="ru-RU"/>
        </w:rPr>
        <w:t>7.5. Изменения Договора оформляются дополнительными соглашениями к Договору.</w:t>
      </w:r>
    </w:p>
    <w:p w:rsidR="00EA43B9" w:rsidRPr="00FD7E7E" w:rsidRDefault="00EA43B9" w:rsidP="00EE5130">
      <w:pPr>
        <w:spacing w:after="0" w:line="240" w:lineRule="auto"/>
        <w:outlineLvl w:val="3"/>
        <w:rPr>
          <w:b/>
          <w:bCs/>
          <w:sz w:val="18"/>
          <w:szCs w:val="18"/>
          <w:lang w:eastAsia="ru-RU"/>
        </w:rPr>
      </w:pPr>
      <w:r w:rsidRPr="00FD7E7E">
        <w:rPr>
          <w:b/>
          <w:bCs/>
          <w:sz w:val="18"/>
          <w:szCs w:val="18"/>
          <w:lang w:eastAsia="ru-RU"/>
        </w:rPr>
        <w:t>VIII. Адреса и реквизиты Сторон</w:t>
      </w:r>
    </w:p>
    <w:p w:rsidR="00ED7278" w:rsidRPr="00FD7E7E" w:rsidRDefault="00ED7278" w:rsidP="00EE5130">
      <w:pPr>
        <w:spacing w:after="0" w:line="240" w:lineRule="auto"/>
        <w:outlineLvl w:val="3"/>
        <w:rPr>
          <w:b/>
          <w:bCs/>
          <w:sz w:val="18"/>
          <w:szCs w:val="18"/>
          <w:lang w:eastAsia="ru-RU"/>
        </w:rPr>
      </w:pPr>
    </w:p>
    <w:tbl>
      <w:tblPr>
        <w:tblStyle w:val="a3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44"/>
        <w:gridCol w:w="558"/>
        <w:gridCol w:w="4409"/>
      </w:tblGrid>
      <w:tr w:rsidR="00ED7278" w:rsidRPr="00FD7E7E" w:rsidTr="00ED7278">
        <w:tc>
          <w:tcPr>
            <w:tcW w:w="4644" w:type="dxa"/>
          </w:tcPr>
          <w:p w:rsidR="00FD7E7E" w:rsidRPr="00FD7E7E" w:rsidRDefault="00FD7E7E" w:rsidP="00ED7278">
            <w:pPr>
              <w:spacing w:after="0" w:line="240" w:lineRule="auto"/>
              <w:jc w:val="center"/>
              <w:outlineLvl w:val="3"/>
              <w:rPr>
                <w:b/>
                <w:bCs/>
                <w:sz w:val="18"/>
                <w:szCs w:val="18"/>
                <w:lang w:eastAsia="ru-RU"/>
              </w:rPr>
            </w:pPr>
          </w:p>
          <w:p w:rsidR="00ED7278" w:rsidRPr="00FD7E7E" w:rsidRDefault="00ED7278" w:rsidP="00ED7278">
            <w:pPr>
              <w:spacing w:after="0" w:line="240" w:lineRule="auto"/>
              <w:jc w:val="center"/>
              <w:outlineLvl w:val="3"/>
              <w:rPr>
                <w:b/>
                <w:bCs/>
                <w:sz w:val="18"/>
                <w:szCs w:val="18"/>
                <w:lang w:eastAsia="ru-RU"/>
              </w:rPr>
            </w:pPr>
            <w:r w:rsidRPr="00FD7E7E">
              <w:rPr>
                <w:b/>
                <w:bCs/>
                <w:sz w:val="18"/>
                <w:szCs w:val="18"/>
                <w:lang w:eastAsia="ru-RU"/>
              </w:rPr>
              <w:t>Исполнитель</w:t>
            </w:r>
          </w:p>
          <w:p w:rsidR="00ED7278" w:rsidRPr="00FD7E7E" w:rsidRDefault="00ED7278" w:rsidP="00ED7278">
            <w:pPr>
              <w:spacing w:after="0" w:line="240" w:lineRule="auto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564 Адмиралтейского района Санкт-Петербурга</w:t>
            </w:r>
            <w:r w:rsidRPr="00FD7E7E">
              <w:rPr>
                <w:sz w:val="18"/>
                <w:szCs w:val="18"/>
                <w:lang w:eastAsia="ru-RU"/>
              </w:rPr>
              <w:t xml:space="preserve"> </w:t>
            </w:r>
          </w:p>
          <w:p w:rsidR="00ED7278" w:rsidRPr="00FD7E7E" w:rsidRDefault="00ED7278" w:rsidP="00ED7278">
            <w:pPr>
              <w:spacing w:after="0" w:line="240" w:lineRule="auto"/>
              <w:jc w:val="left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  <w:lang w:eastAsia="ru-RU"/>
              </w:rPr>
              <w:t xml:space="preserve">190005, Санкт-Петербург, ул.Егорова, 24, литера А            </w:t>
            </w:r>
          </w:p>
          <w:p w:rsidR="00ED7278" w:rsidRPr="00FD7E7E" w:rsidRDefault="00ED7278" w:rsidP="00ED7278">
            <w:pPr>
              <w:spacing w:after="0" w:line="240" w:lineRule="auto"/>
              <w:jc w:val="left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</w:rPr>
              <w:t>тел/факс 8(812)-710-14-75, 8-(812)-417-20-90</w:t>
            </w:r>
          </w:p>
          <w:p w:rsidR="00051C5F" w:rsidRPr="00FD7E7E" w:rsidRDefault="00ED7278" w:rsidP="00ED7278">
            <w:pPr>
              <w:spacing w:after="0" w:line="240" w:lineRule="auto"/>
              <w:outlineLvl w:val="3"/>
              <w:rPr>
                <w:b/>
                <w:bCs/>
                <w:sz w:val="18"/>
                <w:szCs w:val="18"/>
                <w:lang w:eastAsia="ru-RU"/>
              </w:rPr>
            </w:pPr>
            <w:r w:rsidRPr="00FD7E7E">
              <w:rPr>
                <w:b/>
                <w:bCs/>
                <w:sz w:val="18"/>
                <w:szCs w:val="18"/>
                <w:lang w:eastAsia="ru-RU"/>
              </w:rPr>
              <w:t>Банковские реквизиты</w:t>
            </w:r>
          </w:p>
          <w:p w:rsidR="00ED7278" w:rsidRPr="00FD7E7E" w:rsidRDefault="00051C5F" w:rsidP="00ED7278">
            <w:pPr>
              <w:spacing w:after="0" w:line="240" w:lineRule="auto"/>
              <w:outlineLvl w:val="3"/>
              <w:rPr>
                <w:b/>
                <w:bCs/>
                <w:sz w:val="18"/>
                <w:szCs w:val="18"/>
                <w:lang w:eastAsia="ru-RU"/>
              </w:rPr>
            </w:pPr>
            <w:r w:rsidRPr="00FD7E7E">
              <w:rPr>
                <w:b/>
                <w:bCs/>
                <w:sz w:val="18"/>
                <w:szCs w:val="18"/>
                <w:lang w:eastAsia="ru-RU"/>
              </w:rPr>
              <w:t>р/счет №03224643400000007200</w:t>
            </w:r>
            <w:r w:rsidR="00ED7278" w:rsidRPr="00FD7E7E">
              <w:rPr>
                <w:b/>
                <w:bCs/>
                <w:sz w:val="18"/>
                <w:szCs w:val="18"/>
                <w:lang w:eastAsia="ru-RU"/>
              </w:rPr>
              <w:t xml:space="preserve">   </w:t>
            </w:r>
          </w:p>
          <w:p w:rsidR="00ED7278" w:rsidRPr="00FD7E7E" w:rsidRDefault="00051C5F" w:rsidP="00ED7278">
            <w:pPr>
              <w:spacing w:after="0" w:line="240" w:lineRule="auto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</w:rPr>
              <w:t>к</w:t>
            </w:r>
            <w:r w:rsidR="00ED7278" w:rsidRPr="00FD7E7E">
              <w:rPr>
                <w:sz w:val="18"/>
                <w:szCs w:val="18"/>
              </w:rPr>
              <w:t xml:space="preserve">/счет № </w:t>
            </w:r>
            <w:r w:rsidR="00CF2DFB" w:rsidRPr="00FD7E7E">
              <w:rPr>
                <w:sz w:val="18"/>
                <w:szCs w:val="18"/>
              </w:rPr>
              <w:t>40102810945370000005</w:t>
            </w:r>
            <w:r w:rsidR="00ED7278" w:rsidRPr="00FD7E7E">
              <w:rPr>
                <w:sz w:val="18"/>
                <w:szCs w:val="18"/>
              </w:rPr>
              <w:t xml:space="preserve"> в</w:t>
            </w:r>
            <w:r w:rsidR="00ED7278" w:rsidRPr="00FD7E7E">
              <w:rPr>
                <w:sz w:val="18"/>
                <w:szCs w:val="18"/>
                <w:lang w:eastAsia="ru-RU"/>
              </w:rPr>
              <w:t xml:space="preserve">                   </w:t>
            </w:r>
          </w:p>
          <w:p w:rsidR="00ED7278" w:rsidRPr="00FD7E7E" w:rsidRDefault="00ED7278" w:rsidP="00ED7278">
            <w:pPr>
              <w:pStyle w:val="1"/>
              <w:outlineLvl w:val="0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</w:rPr>
              <w:t>Северо-Западное ГУ Банка России/УФК по г. Санкт-Петербургу</w:t>
            </w:r>
          </w:p>
          <w:p w:rsidR="00ED7278" w:rsidRPr="00FD7E7E" w:rsidRDefault="00ED7278" w:rsidP="00ED7278">
            <w:pPr>
              <w:pStyle w:val="1"/>
              <w:outlineLvl w:val="0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</w:rPr>
              <w:t xml:space="preserve">БИК 014030106                  </w:t>
            </w:r>
          </w:p>
          <w:p w:rsidR="00ED7278" w:rsidRPr="00FD7E7E" w:rsidRDefault="00ED7278" w:rsidP="00ED7278">
            <w:pPr>
              <w:spacing w:after="0" w:line="240" w:lineRule="auto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</w:rPr>
              <w:t>Комитет финансов СПБ</w:t>
            </w:r>
            <w:r w:rsidRPr="00FD7E7E">
              <w:rPr>
                <w:sz w:val="18"/>
                <w:szCs w:val="18"/>
                <w:lang w:eastAsia="ru-RU"/>
              </w:rPr>
              <w:t xml:space="preserve"> </w:t>
            </w:r>
            <w:r w:rsidRPr="00FD7E7E">
              <w:rPr>
                <w:sz w:val="18"/>
                <w:szCs w:val="18"/>
              </w:rPr>
              <w:t xml:space="preserve"> ГБОУ СОШ № 564 л/с 0481050      </w:t>
            </w:r>
          </w:p>
          <w:p w:rsidR="00ED7278" w:rsidRPr="00FD7E7E" w:rsidRDefault="00351E45" w:rsidP="00ED7278">
            <w:pPr>
              <w:spacing w:after="0" w:line="240" w:lineRule="auto"/>
              <w:outlineLvl w:val="3"/>
              <w:rPr>
                <w:sz w:val="18"/>
                <w:szCs w:val="18"/>
              </w:rPr>
            </w:pPr>
            <w:r w:rsidRPr="00FD7E7E">
              <w:rPr>
                <w:b/>
                <w:bCs/>
                <w:sz w:val="18"/>
                <w:szCs w:val="18"/>
              </w:rPr>
              <w:t>КБК 00000000000000002</w:t>
            </w:r>
            <w:r w:rsidR="00ED7278" w:rsidRPr="00FD7E7E">
              <w:rPr>
                <w:b/>
                <w:bCs/>
                <w:sz w:val="18"/>
                <w:szCs w:val="18"/>
              </w:rPr>
              <w:t xml:space="preserve">130 ПД  </w:t>
            </w:r>
          </w:p>
          <w:p w:rsidR="00ED7278" w:rsidRPr="00FD7E7E" w:rsidRDefault="00ED7278" w:rsidP="00ED7278">
            <w:pPr>
              <w:spacing w:after="0" w:line="240" w:lineRule="auto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</w:rPr>
              <w:t>ИНН 7826048665    КПП 783901001</w:t>
            </w:r>
          </w:p>
          <w:p w:rsidR="00ED7278" w:rsidRPr="00FD7E7E" w:rsidRDefault="00ED7278" w:rsidP="00ED7278">
            <w:pPr>
              <w:spacing w:after="0" w:line="240" w:lineRule="auto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</w:rPr>
              <w:t xml:space="preserve"> </w:t>
            </w:r>
            <w:r w:rsidRPr="00FD7E7E">
              <w:rPr>
                <w:sz w:val="18"/>
                <w:szCs w:val="18"/>
                <w:lang w:eastAsia="ru-RU"/>
              </w:rPr>
              <w:t xml:space="preserve">                        </w:t>
            </w:r>
          </w:p>
          <w:p w:rsidR="00ED7278" w:rsidRPr="00FD7E7E" w:rsidRDefault="00ED7278" w:rsidP="00ED7278">
            <w:pPr>
              <w:spacing w:after="0" w:line="240" w:lineRule="auto"/>
              <w:jc w:val="left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  <w:lang w:eastAsia="ru-RU"/>
              </w:rPr>
              <w:t>Директор ГБОУ СОШ  № 564</w:t>
            </w:r>
          </w:p>
          <w:p w:rsidR="00ED7278" w:rsidRPr="00FD7E7E" w:rsidRDefault="00ED7278" w:rsidP="00ED7278">
            <w:pPr>
              <w:spacing w:after="0" w:line="240" w:lineRule="auto"/>
              <w:jc w:val="right"/>
              <w:outlineLvl w:val="3"/>
              <w:rPr>
                <w:sz w:val="18"/>
                <w:szCs w:val="18"/>
                <w:lang w:eastAsia="ru-RU"/>
              </w:rPr>
            </w:pPr>
          </w:p>
          <w:p w:rsidR="00ED7278" w:rsidRPr="00FD7E7E" w:rsidRDefault="00ED7278" w:rsidP="00ED7278">
            <w:pPr>
              <w:spacing w:after="0" w:line="240" w:lineRule="auto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  <w:lang w:eastAsia="ru-RU"/>
              </w:rPr>
              <w:t>_________________________  Н.Л. Корсакова</w:t>
            </w:r>
          </w:p>
          <w:p w:rsidR="00ED7278" w:rsidRPr="00FD7E7E" w:rsidRDefault="00ED7278" w:rsidP="00ED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FD7E7E">
              <w:rPr>
                <w:sz w:val="18"/>
                <w:szCs w:val="18"/>
                <w:lang w:eastAsia="ru-RU"/>
              </w:rPr>
              <w:t xml:space="preserve">         </w:t>
            </w:r>
          </w:p>
          <w:p w:rsidR="00ED7278" w:rsidRPr="00FD7E7E" w:rsidRDefault="00ED7278" w:rsidP="00ED7278">
            <w:pPr>
              <w:spacing w:after="0" w:line="240" w:lineRule="auto"/>
              <w:outlineLvl w:val="3"/>
              <w:rPr>
                <w:b/>
                <w:bCs/>
                <w:sz w:val="18"/>
                <w:szCs w:val="18"/>
                <w:lang w:eastAsia="ru-RU"/>
              </w:rPr>
            </w:pPr>
            <w:r w:rsidRPr="00FD7E7E">
              <w:rPr>
                <w:sz w:val="18"/>
                <w:szCs w:val="18"/>
                <w:lang w:eastAsia="ru-RU"/>
              </w:rPr>
              <w:t xml:space="preserve">     М.П.                        </w:t>
            </w:r>
          </w:p>
        </w:tc>
        <w:tc>
          <w:tcPr>
            <w:tcW w:w="558" w:type="dxa"/>
          </w:tcPr>
          <w:p w:rsidR="00ED7278" w:rsidRPr="00FD7E7E" w:rsidRDefault="00ED7278" w:rsidP="00EE5130">
            <w:pPr>
              <w:spacing w:after="0" w:line="240" w:lineRule="auto"/>
              <w:outlineLvl w:val="3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09" w:type="dxa"/>
          </w:tcPr>
          <w:p w:rsidR="00ED7278" w:rsidRPr="00FD7E7E" w:rsidRDefault="00ED7278" w:rsidP="00FD7E7E">
            <w:pPr>
              <w:spacing w:after="0" w:line="240" w:lineRule="auto"/>
              <w:ind w:right="-108"/>
              <w:outlineLvl w:val="3"/>
              <w:rPr>
                <w:b/>
                <w:bCs/>
                <w:sz w:val="18"/>
                <w:szCs w:val="18"/>
                <w:lang w:eastAsia="ru-RU"/>
              </w:rPr>
            </w:pPr>
          </w:p>
          <w:p w:rsidR="00ED7278" w:rsidRPr="00FD7E7E" w:rsidRDefault="00ED7278" w:rsidP="00ED7278">
            <w:pPr>
              <w:spacing w:after="0" w:line="240" w:lineRule="auto"/>
              <w:ind w:right="-108"/>
              <w:jc w:val="center"/>
              <w:outlineLvl w:val="3"/>
              <w:rPr>
                <w:b/>
                <w:bCs/>
                <w:sz w:val="18"/>
                <w:szCs w:val="18"/>
                <w:lang w:eastAsia="ru-RU"/>
              </w:rPr>
            </w:pPr>
            <w:r w:rsidRPr="00FD7E7E">
              <w:rPr>
                <w:b/>
                <w:bCs/>
                <w:sz w:val="18"/>
                <w:szCs w:val="18"/>
                <w:lang w:eastAsia="ru-RU"/>
              </w:rPr>
              <w:t>Заказчик</w:t>
            </w:r>
          </w:p>
          <w:p w:rsidR="00ED7278" w:rsidRPr="00FD7E7E" w:rsidRDefault="00ED7278" w:rsidP="00ED7278">
            <w:pPr>
              <w:spacing w:after="0" w:line="240" w:lineRule="auto"/>
              <w:ind w:right="-108"/>
              <w:outlineLvl w:val="3"/>
              <w:rPr>
                <w:sz w:val="18"/>
                <w:szCs w:val="18"/>
                <w:lang w:eastAsia="ru-RU"/>
              </w:rPr>
            </w:pPr>
          </w:p>
          <w:p w:rsidR="00ED7278" w:rsidRPr="00FD7E7E" w:rsidRDefault="00ED7278" w:rsidP="00ED7278">
            <w:pPr>
              <w:spacing w:after="0" w:line="240" w:lineRule="auto"/>
              <w:ind w:right="-108"/>
              <w:outlineLvl w:val="3"/>
              <w:rPr>
                <w:sz w:val="18"/>
                <w:szCs w:val="18"/>
                <w:lang w:eastAsia="ru-RU"/>
              </w:rPr>
            </w:pPr>
            <w:r w:rsidRPr="00FD7E7E">
              <w:rPr>
                <w:sz w:val="18"/>
                <w:szCs w:val="18"/>
                <w:lang w:eastAsia="ru-RU"/>
              </w:rPr>
              <w:t>________________________</w:t>
            </w:r>
            <w:r w:rsidRPr="00FD7E7E">
              <w:rPr>
                <w:sz w:val="18"/>
                <w:szCs w:val="18"/>
              </w:rPr>
              <w:t>__________________</w:t>
            </w:r>
          </w:p>
          <w:p w:rsidR="00ED7278" w:rsidRPr="00FD7E7E" w:rsidRDefault="00ED7278" w:rsidP="00ED7278">
            <w:pPr>
              <w:spacing w:after="0" w:line="240" w:lineRule="auto"/>
              <w:ind w:right="-108"/>
              <w:jc w:val="center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</w:rPr>
              <w:t>(фамилия, имя, отчество)</w:t>
            </w:r>
          </w:p>
          <w:p w:rsidR="00ED7278" w:rsidRPr="00FD7E7E" w:rsidRDefault="00ED7278" w:rsidP="00ED7278">
            <w:pPr>
              <w:spacing w:after="0" w:line="240" w:lineRule="auto"/>
              <w:ind w:right="-108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  <w:lang w:eastAsia="ru-RU"/>
              </w:rPr>
              <w:t>__________________________</w:t>
            </w:r>
          </w:p>
          <w:p w:rsidR="00ED7278" w:rsidRPr="00FD7E7E" w:rsidRDefault="00ED7278" w:rsidP="00ED7278">
            <w:pPr>
              <w:spacing w:after="0" w:line="240" w:lineRule="auto"/>
              <w:ind w:right="2443"/>
              <w:jc w:val="center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  <w:lang w:eastAsia="ru-RU"/>
              </w:rPr>
              <w:t>(дата рождения)</w:t>
            </w:r>
          </w:p>
          <w:p w:rsidR="00ED7278" w:rsidRPr="00FD7E7E" w:rsidRDefault="00ED7278" w:rsidP="00ED7278">
            <w:pPr>
              <w:spacing w:after="0" w:line="240" w:lineRule="auto"/>
              <w:ind w:right="-108"/>
              <w:outlineLvl w:val="3"/>
              <w:rPr>
                <w:sz w:val="18"/>
                <w:szCs w:val="18"/>
              </w:rPr>
            </w:pPr>
          </w:p>
          <w:p w:rsidR="00ED7278" w:rsidRPr="00FD7E7E" w:rsidRDefault="00ED7278" w:rsidP="00ED7278">
            <w:pPr>
              <w:spacing w:after="0" w:line="240" w:lineRule="auto"/>
              <w:ind w:right="-108"/>
              <w:outlineLvl w:val="3"/>
              <w:rPr>
                <w:sz w:val="18"/>
                <w:szCs w:val="18"/>
                <w:lang w:eastAsia="ru-RU"/>
              </w:rPr>
            </w:pPr>
            <w:r w:rsidRPr="00FD7E7E">
              <w:rPr>
                <w:sz w:val="18"/>
                <w:szCs w:val="18"/>
                <w:lang w:eastAsia="ru-RU"/>
              </w:rPr>
              <w:t>___________________________________________</w:t>
            </w:r>
          </w:p>
          <w:p w:rsidR="00ED7278" w:rsidRPr="00FD7E7E" w:rsidRDefault="00ED7278" w:rsidP="00ED7278">
            <w:pPr>
              <w:spacing w:after="0" w:line="240" w:lineRule="auto"/>
              <w:ind w:right="-108"/>
              <w:jc w:val="center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  <w:lang w:eastAsia="ru-RU"/>
              </w:rPr>
              <w:t>(адрес регистрации/места жительства)</w:t>
            </w:r>
          </w:p>
          <w:p w:rsidR="00ED7278" w:rsidRPr="00FD7E7E" w:rsidRDefault="00ED7278" w:rsidP="00ED7278">
            <w:pPr>
              <w:spacing w:after="0" w:line="240" w:lineRule="auto"/>
              <w:ind w:right="-108"/>
              <w:outlineLvl w:val="3"/>
              <w:rPr>
                <w:sz w:val="18"/>
                <w:szCs w:val="18"/>
              </w:rPr>
            </w:pPr>
          </w:p>
          <w:p w:rsidR="00ED7278" w:rsidRPr="00FD7E7E" w:rsidRDefault="00ED7278" w:rsidP="00ED7278">
            <w:pPr>
              <w:spacing w:after="0" w:line="240" w:lineRule="auto"/>
              <w:ind w:right="-108"/>
              <w:outlineLvl w:val="3"/>
              <w:rPr>
                <w:sz w:val="18"/>
                <w:szCs w:val="18"/>
                <w:lang w:eastAsia="ru-RU"/>
              </w:rPr>
            </w:pPr>
            <w:r w:rsidRPr="00FD7E7E">
              <w:rPr>
                <w:sz w:val="18"/>
                <w:szCs w:val="18"/>
                <w:lang w:eastAsia="ru-RU"/>
              </w:rPr>
              <w:t>___________________________________________</w:t>
            </w:r>
          </w:p>
          <w:p w:rsidR="00ED7278" w:rsidRPr="00FD7E7E" w:rsidRDefault="00ED7278" w:rsidP="00ED7278">
            <w:pPr>
              <w:spacing w:after="0" w:line="240" w:lineRule="auto"/>
              <w:ind w:right="-108"/>
              <w:jc w:val="center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  <w:lang w:eastAsia="ru-RU"/>
              </w:rPr>
              <w:t>(паспорт: серия, номер, когда и кем выдан)</w:t>
            </w:r>
          </w:p>
          <w:p w:rsidR="00ED7278" w:rsidRPr="00FD7E7E" w:rsidRDefault="00ED7278" w:rsidP="00ED7278">
            <w:pPr>
              <w:spacing w:after="0" w:line="240" w:lineRule="auto"/>
              <w:ind w:right="-108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  <w:lang w:eastAsia="ru-RU"/>
              </w:rPr>
              <w:t xml:space="preserve">                   </w:t>
            </w:r>
          </w:p>
          <w:p w:rsidR="00ED7278" w:rsidRPr="00FD7E7E" w:rsidRDefault="00ED7278" w:rsidP="00ED7278">
            <w:pPr>
              <w:spacing w:after="0" w:line="240" w:lineRule="auto"/>
              <w:ind w:right="-108"/>
              <w:outlineLvl w:val="3"/>
              <w:rPr>
                <w:sz w:val="18"/>
                <w:szCs w:val="18"/>
                <w:lang w:eastAsia="ru-RU"/>
              </w:rPr>
            </w:pPr>
          </w:p>
          <w:p w:rsidR="00ED7278" w:rsidRPr="00FD7E7E" w:rsidRDefault="00ED7278" w:rsidP="00ED7278">
            <w:pPr>
              <w:spacing w:after="0" w:line="240" w:lineRule="auto"/>
              <w:ind w:right="-108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  <w:lang w:eastAsia="ru-RU"/>
              </w:rPr>
              <w:t>__________________________</w:t>
            </w:r>
          </w:p>
          <w:p w:rsidR="00ED7278" w:rsidRPr="00FD7E7E" w:rsidRDefault="00ED7278" w:rsidP="00ED7278">
            <w:pPr>
              <w:spacing w:after="0" w:line="240" w:lineRule="auto"/>
              <w:ind w:right="2443"/>
              <w:jc w:val="center"/>
              <w:outlineLvl w:val="3"/>
              <w:rPr>
                <w:sz w:val="18"/>
                <w:szCs w:val="18"/>
              </w:rPr>
            </w:pPr>
            <w:r w:rsidRPr="00FD7E7E">
              <w:rPr>
                <w:sz w:val="18"/>
                <w:szCs w:val="18"/>
                <w:lang w:eastAsia="ru-RU"/>
              </w:rPr>
              <w:t>(телефон)</w:t>
            </w:r>
          </w:p>
          <w:p w:rsidR="00ED7278" w:rsidRPr="00FD7E7E" w:rsidRDefault="00ED7278" w:rsidP="00ED7278">
            <w:pPr>
              <w:spacing w:after="0" w:line="240" w:lineRule="auto"/>
              <w:ind w:right="-108"/>
              <w:jc w:val="center"/>
              <w:outlineLvl w:val="3"/>
              <w:rPr>
                <w:sz w:val="18"/>
                <w:szCs w:val="18"/>
                <w:lang w:eastAsia="ru-RU"/>
              </w:rPr>
            </w:pPr>
            <w:r w:rsidRPr="00FD7E7E">
              <w:rPr>
                <w:sz w:val="18"/>
                <w:szCs w:val="18"/>
                <w:lang w:eastAsia="ru-RU"/>
              </w:rPr>
              <w:t>______________</w:t>
            </w:r>
          </w:p>
          <w:p w:rsidR="00ED7278" w:rsidRPr="00FD7E7E" w:rsidRDefault="00ED7278" w:rsidP="00ED7278">
            <w:pPr>
              <w:spacing w:after="0" w:line="240" w:lineRule="auto"/>
              <w:outlineLvl w:val="3"/>
              <w:rPr>
                <w:b/>
                <w:bCs/>
                <w:sz w:val="18"/>
                <w:szCs w:val="18"/>
                <w:lang w:eastAsia="ru-RU"/>
              </w:rPr>
            </w:pPr>
            <w:r w:rsidRPr="00FD7E7E">
              <w:rPr>
                <w:sz w:val="18"/>
                <w:szCs w:val="18"/>
                <w:lang w:eastAsia="ru-RU"/>
              </w:rPr>
              <w:t xml:space="preserve">                                           (подпись)</w:t>
            </w:r>
          </w:p>
        </w:tc>
      </w:tr>
    </w:tbl>
    <w:p w:rsidR="00EA43B9" w:rsidRPr="00FD7E7E" w:rsidRDefault="00EA43B9" w:rsidP="001212F5">
      <w:pPr>
        <w:tabs>
          <w:tab w:val="left" w:pos="2235"/>
        </w:tabs>
        <w:spacing w:after="0" w:line="240" w:lineRule="auto"/>
        <w:rPr>
          <w:sz w:val="18"/>
          <w:szCs w:val="18"/>
          <w:lang w:val="en-US" w:eastAsia="ru-RU"/>
        </w:rPr>
      </w:pPr>
    </w:p>
    <w:sectPr w:rsidR="00EA43B9" w:rsidRPr="00FD7E7E" w:rsidSect="00900CD4">
      <w:footerReference w:type="default" r:id="rId9"/>
      <w:pgSz w:w="11906" w:h="16838" w:code="9"/>
      <w:pgMar w:top="720" w:right="720" w:bottom="720" w:left="72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61A" w:rsidRDefault="000C361A" w:rsidP="00BB2CE5">
      <w:pPr>
        <w:spacing w:after="0" w:line="240" w:lineRule="auto"/>
      </w:pPr>
      <w:r>
        <w:separator/>
      </w:r>
    </w:p>
  </w:endnote>
  <w:endnote w:type="continuationSeparator" w:id="0">
    <w:p w:rsidR="000C361A" w:rsidRDefault="000C361A" w:rsidP="00BB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907796"/>
      <w:docPartObj>
        <w:docPartGallery w:val="Page Numbers (Bottom of Page)"/>
        <w:docPartUnique/>
      </w:docPartObj>
    </w:sdtPr>
    <w:sdtEndPr/>
    <w:sdtContent>
      <w:p w:rsidR="00BB2CE5" w:rsidRDefault="00BB2CE5">
        <w:pPr>
          <w:pStyle w:val="a8"/>
          <w:jc w:val="center"/>
        </w:pPr>
        <w:r w:rsidRPr="00BB2CE5">
          <w:rPr>
            <w:sz w:val="20"/>
            <w:szCs w:val="20"/>
          </w:rPr>
          <w:fldChar w:fldCharType="begin"/>
        </w:r>
        <w:r w:rsidRPr="00BB2CE5">
          <w:rPr>
            <w:sz w:val="20"/>
            <w:szCs w:val="20"/>
          </w:rPr>
          <w:instrText>PAGE   \* MERGEFORMAT</w:instrText>
        </w:r>
        <w:r w:rsidRPr="00BB2CE5">
          <w:rPr>
            <w:sz w:val="20"/>
            <w:szCs w:val="20"/>
          </w:rPr>
          <w:fldChar w:fldCharType="separate"/>
        </w:r>
        <w:r w:rsidR="005E3807">
          <w:rPr>
            <w:noProof/>
            <w:sz w:val="20"/>
            <w:szCs w:val="20"/>
          </w:rPr>
          <w:t>1</w:t>
        </w:r>
        <w:r w:rsidRPr="00BB2CE5">
          <w:rPr>
            <w:sz w:val="20"/>
            <w:szCs w:val="20"/>
          </w:rPr>
          <w:fldChar w:fldCharType="end"/>
        </w:r>
      </w:p>
    </w:sdtContent>
  </w:sdt>
  <w:p w:rsidR="00BB2CE5" w:rsidRDefault="00BB2C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61A" w:rsidRDefault="000C361A" w:rsidP="00BB2CE5">
      <w:pPr>
        <w:spacing w:after="0" w:line="240" w:lineRule="auto"/>
      </w:pPr>
      <w:r>
        <w:separator/>
      </w:r>
    </w:p>
  </w:footnote>
  <w:footnote w:type="continuationSeparator" w:id="0">
    <w:p w:rsidR="000C361A" w:rsidRDefault="000C361A" w:rsidP="00BB2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69"/>
    <w:rsid w:val="0000144B"/>
    <w:rsid w:val="0002031D"/>
    <w:rsid w:val="00051C5F"/>
    <w:rsid w:val="0005383D"/>
    <w:rsid w:val="0005569B"/>
    <w:rsid w:val="00061865"/>
    <w:rsid w:val="00083B83"/>
    <w:rsid w:val="000A1FA5"/>
    <w:rsid w:val="000C361A"/>
    <w:rsid w:val="00112D6E"/>
    <w:rsid w:val="001212F5"/>
    <w:rsid w:val="00181586"/>
    <w:rsid w:val="0018457D"/>
    <w:rsid w:val="00185114"/>
    <w:rsid w:val="001940DA"/>
    <w:rsid w:val="001A6DBC"/>
    <w:rsid w:val="001B6AF3"/>
    <w:rsid w:val="001D4DF5"/>
    <w:rsid w:val="001F7884"/>
    <w:rsid w:val="00203308"/>
    <w:rsid w:val="00223D5F"/>
    <w:rsid w:val="002303BE"/>
    <w:rsid w:val="002747D6"/>
    <w:rsid w:val="002C328B"/>
    <w:rsid w:val="00306DEE"/>
    <w:rsid w:val="003323BB"/>
    <w:rsid w:val="003328E6"/>
    <w:rsid w:val="00346B13"/>
    <w:rsid w:val="00351E45"/>
    <w:rsid w:val="00392A39"/>
    <w:rsid w:val="00393220"/>
    <w:rsid w:val="00397089"/>
    <w:rsid w:val="00397368"/>
    <w:rsid w:val="003A6336"/>
    <w:rsid w:val="003B0868"/>
    <w:rsid w:val="003B276C"/>
    <w:rsid w:val="0042339F"/>
    <w:rsid w:val="0043140A"/>
    <w:rsid w:val="004371BB"/>
    <w:rsid w:val="004729E7"/>
    <w:rsid w:val="00476C6E"/>
    <w:rsid w:val="004819AF"/>
    <w:rsid w:val="00492860"/>
    <w:rsid w:val="004C578B"/>
    <w:rsid w:val="004D0077"/>
    <w:rsid w:val="004D1789"/>
    <w:rsid w:val="0050100C"/>
    <w:rsid w:val="00520C3A"/>
    <w:rsid w:val="005344A9"/>
    <w:rsid w:val="00584928"/>
    <w:rsid w:val="005B1B21"/>
    <w:rsid w:val="005C2FBB"/>
    <w:rsid w:val="005D4960"/>
    <w:rsid w:val="005D5CB8"/>
    <w:rsid w:val="005E3807"/>
    <w:rsid w:val="005E4AA8"/>
    <w:rsid w:val="0060103D"/>
    <w:rsid w:val="006072B0"/>
    <w:rsid w:val="00640832"/>
    <w:rsid w:val="0064476D"/>
    <w:rsid w:val="00653AD9"/>
    <w:rsid w:val="0068464F"/>
    <w:rsid w:val="0069305C"/>
    <w:rsid w:val="006A486A"/>
    <w:rsid w:val="006B12EE"/>
    <w:rsid w:val="006C448E"/>
    <w:rsid w:val="0070371D"/>
    <w:rsid w:val="00734413"/>
    <w:rsid w:val="0074080D"/>
    <w:rsid w:val="00740BAC"/>
    <w:rsid w:val="00786147"/>
    <w:rsid w:val="00790086"/>
    <w:rsid w:val="007902DD"/>
    <w:rsid w:val="007A43C5"/>
    <w:rsid w:val="007C4D9C"/>
    <w:rsid w:val="007D58D1"/>
    <w:rsid w:val="008343FD"/>
    <w:rsid w:val="00842900"/>
    <w:rsid w:val="008619FC"/>
    <w:rsid w:val="00866146"/>
    <w:rsid w:val="008B60B8"/>
    <w:rsid w:val="008C01A6"/>
    <w:rsid w:val="008C4B41"/>
    <w:rsid w:val="008D13C4"/>
    <w:rsid w:val="00900CD4"/>
    <w:rsid w:val="00905936"/>
    <w:rsid w:val="00932897"/>
    <w:rsid w:val="00943211"/>
    <w:rsid w:val="0094591B"/>
    <w:rsid w:val="00950B6D"/>
    <w:rsid w:val="00952ECE"/>
    <w:rsid w:val="009662D6"/>
    <w:rsid w:val="0098234C"/>
    <w:rsid w:val="00983343"/>
    <w:rsid w:val="009A19CA"/>
    <w:rsid w:val="009C309A"/>
    <w:rsid w:val="009F0129"/>
    <w:rsid w:val="009F3676"/>
    <w:rsid w:val="00A136B9"/>
    <w:rsid w:val="00A216B6"/>
    <w:rsid w:val="00A415EF"/>
    <w:rsid w:val="00A907BC"/>
    <w:rsid w:val="00A93386"/>
    <w:rsid w:val="00A96C25"/>
    <w:rsid w:val="00AA2A80"/>
    <w:rsid w:val="00AC1B10"/>
    <w:rsid w:val="00AC54D8"/>
    <w:rsid w:val="00B83C41"/>
    <w:rsid w:val="00BB2CE5"/>
    <w:rsid w:val="00BB2EE6"/>
    <w:rsid w:val="00BB70A3"/>
    <w:rsid w:val="00BC058B"/>
    <w:rsid w:val="00BD327D"/>
    <w:rsid w:val="00BD4D68"/>
    <w:rsid w:val="00BF0A9D"/>
    <w:rsid w:val="00BF1F69"/>
    <w:rsid w:val="00BF3DD2"/>
    <w:rsid w:val="00BF68E1"/>
    <w:rsid w:val="00C117EC"/>
    <w:rsid w:val="00C11CA7"/>
    <w:rsid w:val="00C67052"/>
    <w:rsid w:val="00C777F4"/>
    <w:rsid w:val="00C94A55"/>
    <w:rsid w:val="00CB1346"/>
    <w:rsid w:val="00CB46CA"/>
    <w:rsid w:val="00CC451A"/>
    <w:rsid w:val="00CD6225"/>
    <w:rsid w:val="00CF2DFB"/>
    <w:rsid w:val="00D146FE"/>
    <w:rsid w:val="00D43634"/>
    <w:rsid w:val="00D6071F"/>
    <w:rsid w:val="00D627D7"/>
    <w:rsid w:val="00D67946"/>
    <w:rsid w:val="00DB33B5"/>
    <w:rsid w:val="00DB4621"/>
    <w:rsid w:val="00DD51AA"/>
    <w:rsid w:val="00DE72BE"/>
    <w:rsid w:val="00E053CF"/>
    <w:rsid w:val="00E42E60"/>
    <w:rsid w:val="00E4316F"/>
    <w:rsid w:val="00E53E59"/>
    <w:rsid w:val="00E74F38"/>
    <w:rsid w:val="00E91323"/>
    <w:rsid w:val="00E969F7"/>
    <w:rsid w:val="00EA43B9"/>
    <w:rsid w:val="00EB53D4"/>
    <w:rsid w:val="00EC1BD8"/>
    <w:rsid w:val="00EC2596"/>
    <w:rsid w:val="00EC549C"/>
    <w:rsid w:val="00ED5793"/>
    <w:rsid w:val="00ED7278"/>
    <w:rsid w:val="00EE2A75"/>
    <w:rsid w:val="00EE328C"/>
    <w:rsid w:val="00EE5130"/>
    <w:rsid w:val="00F06A33"/>
    <w:rsid w:val="00F266B0"/>
    <w:rsid w:val="00FB0111"/>
    <w:rsid w:val="00FC55C2"/>
    <w:rsid w:val="00FD6043"/>
    <w:rsid w:val="00FD7E7E"/>
    <w:rsid w:val="00F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F8B3C"/>
  <w15:docId w15:val="{B4A1ED10-3AE6-473D-9687-3B53FB11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F69"/>
    <w:pPr>
      <w:spacing w:after="200" w:line="276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AA8"/>
    <w:pPr>
      <w:keepNext/>
      <w:spacing w:after="0" w:line="240" w:lineRule="auto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E60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0014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0DA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B2C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CE5"/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BB2C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CE5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akty_pravitelstva_rf/postanovlenie-pravitelstva-rf-ot-15082013-no-7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AAC67-ACC5-4FB7-80FD-D69306E9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School 306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Ольга А. Зулина</dc:creator>
  <cp:lastModifiedBy>secretar</cp:lastModifiedBy>
  <cp:revision>64</cp:revision>
  <cp:lastPrinted>2025-01-16T11:10:00Z</cp:lastPrinted>
  <dcterms:created xsi:type="dcterms:W3CDTF">2020-11-10T10:19:00Z</dcterms:created>
  <dcterms:modified xsi:type="dcterms:W3CDTF">2025-09-30T06:37:00Z</dcterms:modified>
</cp:coreProperties>
</file>